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D" w:rsidRDefault="003550FA" w:rsidP="003550FA">
      <w:pPr>
        <w:jc w:val="center"/>
      </w:pPr>
      <w:r>
        <w:t xml:space="preserve">           </w:t>
      </w:r>
    </w:p>
    <w:p w:rsidR="00712566" w:rsidRPr="00B36534" w:rsidRDefault="00B36534" w:rsidP="003550F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2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6E">
        <w:rPr>
          <w:b/>
        </w:rPr>
        <w:t>Pi Chapter</w:t>
      </w:r>
      <w:r w:rsidR="005243C2" w:rsidRPr="00B36534">
        <w:rPr>
          <w:b/>
        </w:rPr>
        <w:t xml:space="preserve"> </w:t>
      </w:r>
      <w:r w:rsidR="00712566" w:rsidRPr="00B36534">
        <w:rPr>
          <w:b/>
        </w:rPr>
        <w:t>Meeting Minutes</w:t>
      </w:r>
    </w:p>
    <w:p w:rsidR="00712566" w:rsidRPr="00B36534" w:rsidRDefault="00712566" w:rsidP="003550FA">
      <w:pPr>
        <w:spacing w:after="0" w:line="240" w:lineRule="auto"/>
        <w:jc w:val="center"/>
        <w:rPr>
          <w:b/>
        </w:rPr>
      </w:pPr>
      <w:r w:rsidRPr="00B36534">
        <w:rPr>
          <w:b/>
        </w:rPr>
        <w:t xml:space="preserve">Saturday, </w:t>
      </w:r>
      <w:r w:rsidR="0079466E">
        <w:rPr>
          <w:b/>
        </w:rPr>
        <w:t>October 13</w:t>
      </w:r>
      <w:r w:rsidRPr="00B36534">
        <w:rPr>
          <w:b/>
        </w:rPr>
        <w:t>, 2012</w:t>
      </w:r>
    </w:p>
    <w:p w:rsidR="008D28EB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>Audubon State Park Nature Center</w:t>
      </w:r>
    </w:p>
    <w:p w:rsidR="003550FA" w:rsidRPr="003550FA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712566" w:rsidRDefault="003550FA" w:rsidP="003550FA">
      <w:pPr>
        <w:pStyle w:val="ListParagraph"/>
        <w:numPr>
          <w:ilvl w:val="0"/>
          <w:numId w:val="1"/>
        </w:numPr>
      </w:pPr>
      <w:r>
        <w:t xml:space="preserve">President Kathy Lutz called the meeting to order </w:t>
      </w:r>
      <w:r w:rsidR="00D83007">
        <w:t>at 10:00.</w:t>
      </w:r>
    </w:p>
    <w:p w:rsidR="00712566" w:rsidRDefault="00D83007" w:rsidP="003550FA">
      <w:pPr>
        <w:pStyle w:val="ListParagraph"/>
        <w:numPr>
          <w:ilvl w:val="0"/>
          <w:numId w:val="1"/>
        </w:numPr>
      </w:pPr>
      <w:r>
        <w:t xml:space="preserve">We recited the Pledge of Allegiance. </w:t>
      </w:r>
    </w:p>
    <w:p w:rsidR="00AC6C6D" w:rsidRDefault="00712566" w:rsidP="005544B9">
      <w:pPr>
        <w:pStyle w:val="ListParagraph"/>
        <w:numPr>
          <w:ilvl w:val="0"/>
          <w:numId w:val="1"/>
        </w:numPr>
      </w:pPr>
      <w:r>
        <w:t>Thought for the Day –</w:t>
      </w:r>
      <w:r w:rsidR="008D28EB">
        <w:t xml:space="preserve"> Alicia Padgett shared a poem called ‘A Teacher’s Prayer.’ </w:t>
      </w:r>
      <w:bookmarkStart w:id="0" w:name="_GoBack"/>
      <w:bookmarkEnd w:id="0"/>
    </w:p>
    <w:p w:rsidR="00712566" w:rsidRPr="00497392" w:rsidRDefault="00712566" w:rsidP="003550FA">
      <w:pPr>
        <w:pStyle w:val="ListParagraph"/>
        <w:numPr>
          <w:ilvl w:val="0"/>
          <w:numId w:val="1"/>
        </w:numPr>
        <w:rPr>
          <w:b/>
          <w:i/>
        </w:rPr>
      </w:pPr>
      <w:r w:rsidRPr="00497392">
        <w:rPr>
          <w:b/>
          <w:i/>
        </w:rPr>
        <w:t>Committee Reports</w:t>
      </w:r>
    </w:p>
    <w:p w:rsidR="00712566" w:rsidRDefault="00712566" w:rsidP="00712566">
      <w:r>
        <w:tab/>
      </w:r>
      <w:r w:rsidRPr="003550FA">
        <w:rPr>
          <w:u w:val="single"/>
        </w:rPr>
        <w:t>Minutes</w:t>
      </w:r>
      <w:r>
        <w:t xml:space="preserve"> – </w:t>
      </w:r>
      <w:r w:rsidR="005243C2">
        <w:t xml:space="preserve">Recording Secretary Staci Kinman </w:t>
      </w:r>
      <w:r w:rsidR="00F17B9B">
        <w:t xml:space="preserve">presented the October minutes and the April minutes (provided by Kathy Bartelt) for review. </w:t>
      </w:r>
      <w:r w:rsidR="008D28EB">
        <w:t xml:space="preserve">Paula Harmon motioned to approve the minutes; Ann </w:t>
      </w:r>
      <w:proofErr w:type="spellStart"/>
      <w:r w:rsidR="008D28EB">
        <w:t>Lampkins</w:t>
      </w:r>
      <w:proofErr w:type="spellEnd"/>
      <w:r w:rsidR="008D28EB">
        <w:t xml:space="preserve"> seconded the motion; motion carried.</w:t>
      </w:r>
    </w:p>
    <w:p w:rsidR="00712566" w:rsidRDefault="00712566" w:rsidP="00712566">
      <w:r>
        <w:tab/>
      </w:r>
      <w:r w:rsidRPr="003550FA">
        <w:rPr>
          <w:u w:val="single"/>
        </w:rPr>
        <w:t>Correspondence</w:t>
      </w:r>
      <w:r>
        <w:t xml:space="preserve"> – </w:t>
      </w:r>
      <w:r w:rsidR="003550FA">
        <w:t xml:space="preserve">Alicia Padgett, Corresponding Secretary, reported </w:t>
      </w:r>
      <w:r w:rsidR="008F3AF3">
        <w:t xml:space="preserve">that </w:t>
      </w:r>
      <w:r w:rsidR="008D28EB">
        <w:t xml:space="preserve">a </w:t>
      </w:r>
      <w:r w:rsidR="008F3AF3">
        <w:t>Thinki</w:t>
      </w:r>
      <w:r w:rsidR="008D28EB">
        <w:t>ng of You card was sent to Barbara Sprinkle and a Get Well Soon card was sent to Tammy Vick.</w:t>
      </w:r>
      <w:r w:rsidR="00B75EC1">
        <w:t xml:space="preserve"> </w:t>
      </w:r>
      <w:r w:rsidR="008D28EB">
        <w:t xml:space="preserve">We received a card from reserve member Karen </w:t>
      </w:r>
      <w:proofErr w:type="spellStart"/>
      <w:r w:rsidR="008D28EB">
        <w:t>Wallender</w:t>
      </w:r>
      <w:proofErr w:type="spellEnd"/>
      <w:r w:rsidR="008D28EB">
        <w:t xml:space="preserve">. </w:t>
      </w:r>
    </w:p>
    <w:p w:rsidR="00712566" w:rsidRDefault="00712566" w:rsidP="00712566">
      <w:r>
        <w:t xml:space="preserve"> </w:t>
      </w:r>
      <w:r>
        <w:tab/>
      </w:r>
      <w:r w:rsidRPr="003550FA">
        <w:rPr>
          <w:u w:val="single"/>
        </w:rPr>
        <w:t>Finance</w:t>
      </w:r>
      <w:r>
        <w:t xml:space="preserve"> –</w:t>
      </w:r>
      <w:r w:rsidR="003550FA">
        <w:t xml:space="preserve"> Allana Hodge, Treasurer, reported that as of </w:t>
      </w:r>
      <w:r w:rsidR="008D28EB">
        <w:t xml:space="preserve">October 13, 2012, the checking account balance is $6,081.19, the Scholarship Fund balance is $4,013.78, the Grant-in-Aid balance is $1,741.66; total assets totaling $11,836.63. </w:t>
      </w:r>
    </w:p>
    <w:p w:rsidR="00712566" w:rsidRDefault="00712566" w:rsidP="00712566">
      <w:r>
        <w:tab/>
      </w:r>
      <w:r w:rsidRPr="003550FA">
        <w:rPr>
          <w:u w:val="single"/>
        </w:rPr>
        <w:t>Membership</w:t>
      </w:r>
      <w:r>
        <w:t xml:space="preserve"> – </w:t>
      </w:r>
      <w:r w:rsidR="003550FA">
        <w:t xml:space="preserve">Ann </w:t>
      </w:r>
      <w:proofErr w:type="spellStart"/>
      <w:r w:rsidR="003550FA">
        <w:t>Lampkins</w:t>
      </w:r>
      <w:proofErr w:type="spellEnd"/>
      <w:r w:rsidR="003550FA">
        <w:t>, 1</w:t>
      </w:r>
      <w:r w:rsidR="003550FA" w:rsidRPr="003550FA">
        <w:rPr>
          <w:vertAlign w:val="superscript"/>
        </w:rPr>
        <w:t>st</w:t>
      </w:r>
      <w:r w:rsidR="008F3AF3">
        <w:t xml:space="preserve"> Vice-President, shared </w:t>
      </w:r>
      <w:r w:rsidR="00AC6C6D">
        <w:t xml:space="preserve">that some members have submitted their Membership Profiles. We will continue collecting those. We have 6 recommendations for new members: Amy Walker (Public Education Foundation), Susan Thompson (Glenwood Leadership Academy), Dr. Bonnie Beach (University of Southern Indiana), Melissa </w:t>
      </w:r>
      <w:proofErr w:type="spellStart"/>
      <w:r w:rsidR="00AC6C6D">
        <w:t>Dartt</w:t>
      </w:r>
      <w:proofErr w:type="spellEnd"/>
      <w:r w:rsidR="00AC6C6D">
        <w:t xml:space="preserve"> (Glenwood Leadership Academy), Billie Carlton (Fairlawn), and Melissa Perkins (Glenwood Leadership Academy). A ballot was presented and the membership approved all of the recommendations.</w:t>
      </w:r>
      <w:r w:rsidR="003550FA">
        <w:t xml:space="preserve"> </w:t>
      </w:r>
    </w:p>
    <w:p w:rsidR="00712566" w:rsidRPr="0079466E" w:rsidRDefault="00712566" w:rsidP="00712566">
      <w:pPr>
        <w:pStyle w:val="ListParagraph"/>
        <w:numPr>
          <w:ilvl w:val="0"/>
          <w:numId w:val="2"/>
        </w:numPr>
        <w:rPr>
          <w:b/>
          <w:i/>
        </w:rPr>
      </w:pPr>
      <w:r w:rsidRPr="00497392">
        <w:rPr>
          <w:b/>
          <w:i/>
        </w:rPr>
        <w:t xml:space="preserve">Unfinished Business </w:t>
      </w:r>
      <w:r w:rsidR="00AC6C6D">
        <w:t>–</w:t>
      </w:r>
      <w:r w:rsidR="00330029">
        <w:t xml:space="preserve"> There was no unfinished business</w:t>
      </w:r>
      <w:r w:rsidR="00AC6C6D">
        <w:t xml:space="preserve">. </w:t>
      </w:r>
    </w:p>
    <w:p w:rsidR="00712566" w:rsidRDefault="00712566" w:rsidP="003550FA">
      <w:pPr>
        <w:pStyle w:val="ListParagraph"/>
        <w:numPr>
          <w:ilvl w:val="0"/>
          <w:numId w:val="2"/>
        </w:numPr>
        <w:rPr>
          <w:b/>
          <w:i/>
        </w:rPr>
      </w:pPr>
      <w:r w:rsidRPr="00497392">
        <w:rPr>
          <w:b/>
          <w:i/>
        </w:rPr>
        <w:t>New Business</w:t>
      </w:r>
    </w:p>
    <w:p w:rsidR="00330029" w:rsidRDefault="00330029" w:rsidP="00330029">
      <w:pPr>
        <w:pStyle w:val="ListParagraph"/>
      </w:pPr>
      <w:r>
        <w:t xml:space="preserve">We welcome Sandra Schmitt as a reinstated DKG member to Pi Chapter. </w:t>
      </w:r>
    </w:p>
    <w:p w:rsidR="00330029" w:rsidRDefault="00330029" w:rsidP="00330029">
      <w:pPr>
        <w:pStyle w:val="ListParagraph"/>
      </w:pPr>
    </w:p>
    <w:p w:rsidR="00330029" w:rsidRDefault="00330029" w:rsidP="00330029">
      <w:pPr>
        <w:pStyle w:val="ListParagraph"/>
      </w:pPr>
      <w:r>
        <w:t xml:space="preserve">President Kathy Lutz attended a State Meeting in Noblesville, IN on September 8, 2012.  </w:t>
      </w:r>
    </w:p>
    <w:p w:rsidR="00330029" w:rsidRDefault="00330029" w:rsidP="00330029">
      <w:pPr>
        <w:pStyle w:val="ListParagraph"/>
      </w:pPr>
    </w:p>
    <w:p w:rsidR="00330029" w:rsidRDefault="00330029" w:rsidP="00330029">
      <w:pPr>
        <w:pStyle w:val="ListParagraph"/>
      </w:pPr>
      <w:r>
        <w:t>There will be a 75</w:t>
      </w:r>
      <w:r w:rsidRPr="00330029">
        <w:rPr>
          <w:vertAlign w:val="superscript"/>
        </w:rPr>
        <w:t>th</w:t>
      </w:r>
      <w:r>
        <w:t xml:space="preserve"> anniversary party for Alpha Epsilon State on April 27, 2013 in Ft. Wayne.</w:t>
      </w:r>
    </w:p>
    <w:p w:rsidR="00330029" w:rsidRDefault="00330029" w:rsidP="00330029">
      <w:pPr>
        <w:pStyle w:val="ListParagraph"/>
      </w:pPr>
      <w:r>
        <w:lastRenderedPageBreak/>
        <w:t>Glenda Ritz, a fellow DKG sister, is running for State Superintendent of Education. She advocates for John Gregg as governor as a partner in her plans for Indiana Public Education. Please remember to vote in this year’s election.</w:t>
      </w:r>
    </w:p>
    <w:p w:rsidR="00330029" w:rsidRDefault="00330029" w:rsidP="00330029">
      <w:pPr>
        <w:pStyle w:val="ListParagraph"/>
      </w:pPr>
    </w:p>
    <w:p w:rsidR="00330029" w:rsidRPr="00330029" w:rsidRDefault="00330029" w:rsidP="00330029">
      <w:pPr>
        <w:pStyle w:val="ListParagraph"/>
      </w:pPr>
      <w:r>
        <w:t xml:space="preserve">Kim Anderson presented a fundraising idea through Avon. Avon has made a special plush bear made by </w:t>
      </w:r>
      <w:proofErr w:type="spellStart"/>
      <w:r>
        <w:t>Gund</w:t>
      </w:r>
      <w:proofErr w:type="spellEnd"/>
      <w:r>
        <w:t xml:space="preserve"> that is available for $20. For each bear we sell, we can earn $10 for our organization (which members can designate for General Fund or Scholarship Fund.) Members can choose to keep</w:t>
      </w:r>
      <w:r w:rsidR="008305F2">
        <w:t xml:space="preserve"> the bear as a gift </w:t>
      </w:r>
      <w:r w:rsidR="008305F2" w:rsidRPr="008305F2">
        <w:rPr>
          <w:u w:val="single"/>
        </w:rPr>
        <w:t>or</w:t>
      </w:r>
      <w:r w:rsidR="008305F2">
        <w:t xml:space="preserve"> donate the bear: either way, DKG will still receive $10 for each bear sold! We decided to donate any bears from DKG to Albion Fellows Bacon Center. Kim will accept bear orders through November 1</w:t>
      </w:r>
      <w:r w:rsidR="008305F2" w:rsidRPr="008305F2">
        <w:rPr>
          <w:vertAlign w:val="superscript"/>
        </w:rPr>
        <w:t>st</w:t>
      </w:r>
      <w:r w:rsidR="008305F2">
        <w:t xml:space="preserve">. She will bring the bears to the December meeting. </w:t>
      </w:r>
    </w:p>
    <w:p w:rsidR="00712566" w:rsidRPr="00497392" w:rsidRDefault="00712566" w:rsidP="0079466E">
      <w:pPr>
        <w:rPr>
          <w:b/>
          <w:i/>
        </w:rPr>
      </w:pPr>
      <w:r>
        <w:tab/>
      </w:r>
      <w:r w:rsidRPr="00497392">
        <w:rPr>
          <w:b/>
          <w:i/>
        </w:rPr>
        <w:t>Announcements</w:t>
      </w:r>
    </w:p>
    <w:p w:rsidR="00712566" w:rsidRDefault="00712566" w:rsidP="00712566">
      <w:r>
        <w:tab/>
      </w:r>
      <w:r w:rsidR="008305F2">
        <w:t xml:space="preserve">There are Professional Development certificates available at the sign-in table. </w:t>
      </w:r>
    </w:p>
    <w:p w:rsidR="008305F2" w:rsidRDefault="008305F2" w:rsidP="00712566">
      <w:r>
        <w:tab/>
        <w:t>We have had 2 private</w:t>
      </w:r>
      <w:r w:rsidR="005544B9">
        <w:t>, anonymous</w:t>
      </w:r>
      <w:r>
        <w:t xml:space="preserve"> donors that have contributed to the General Fund: </w:t>
      </w:r>
      <w:r w:rsidR="005544B9">
        <w:t xml:space="preserve">one as a general </w:t>
      </w:r>
      <w:proofErr w:type="gramStart"/>
      <w:r w:rsidR="005544B9">
        <w:t>donation,</w:t>
      </w:r>
      <w:proofErr w:type="gramEnd"/>
      <w:r w:rsidR="005544B9">
        <w:t xml:space="preserve"> and one is designated</w:t>
      </w:r>
      <w:r>
        <w:t xml:space="preserve"> for newsletter printing and postage for the rest of the year. </w:t>
      </w:r>
    </w:p>
    <w:p w:rsidR="008305F2" w:rsidRDefault="008305F2" w:rsidP="00712566">
      <w:r>
        <w:tab/>
        <w:t xml:space="preserve">The UE School of Education is having its </w:t>
      </w:r>
      <w:r w:rsidR="005544B9">
        <w:t>14</w:t>
      </w:r>
      <w:r>
        <w:t>0</w:t>
      </w:r>
      <w:r w:rsidRPr="008305F2">
        <w:rPr>
          <w:vertAlign w:val="superscript"/>
        </w:rPr>
        <w:t>th</w:t>
      </w:r>
      <w:r>
        <w:t xml:space="preserve"> anniversary brunch </w:t>
      </w:r>
      <w:r w:rsidR="005544B9">
        <w:t xml:space="preserve">on Saturday, November 3, 2012. For more information, please see Susan Worthington. </w:t>
      </w:r>
    </w:p>
    <w:p w:rsidR="008305F2" w:rsidRDefault="00712566" w:rsidP="00AE4511">
      <w:r>
        <w:tab/>
      </w:r>
      <w:r w:rsidR="005544B9">
        <w:t>T</w:t>
      </w:r>
      <w:r w:rsidR="00AE4511">
        <w:t xml:space="preserve">he </w:t>
      </w:r>
      <w:r w:rsidR="008305F2">
        <w:t xml:space="preserve">next meeting is December 8 at Oak Meadow. </w:t>
      </w:r>
    </w:p>
    <w:p w:rsidR="005544B9" w:rsidRDefault="005544B9" w:rsidP="00AE4511">
      <w:r>
        <w:tab/>
        <w:t>Special thanks to the Program Committee and Telephone Committee.</w:t>
      </w:r>
    </w:p>
    <w:p w:rsidR="00712566" w:rsidRDefault="00712566" w:rsidP="003550FA">
      <w:pPr>
        <w:pStyle w:val="ListParagraph"/>
        <w:numPr>
          <w:ilvl w:val="0"/>
          <w:numId w:val="2"/>
        </w:numPr>
      </w:pPr>
      <w:r>
        <w:t>Delta Kappa Gamma Song</w:t>
      </w:r>
      <w:r w:rsidR="005544B9">
        <w:t xml:space="preserve"> – Cindy Shoulders </w:t>
      </w:r>
      <w:r w:rsidR="008E0C63">
        <w:t>led us in our song.</w:t>
      </w:r>
    </w:p>
    <w:p w:rsidR="00712566" w:rsidRDefault="004857BD" w:rsidP="003550FA">
      <w:pPr>
        <w:pStyle w:val="ListParagraph"/>
        <w:numPr>
          <w:ilvl w:val="0"/>
          <w:numId w:val="2"/>
        </w:numPr>
      </w:pPr>
      <w:r>
        <w:t>Since there was no further business to discuss,</w:t>
      </w:r>
      <w:r w:rsidR="00712566">
        <w:t xml:space="preserve"> </w:t>
      </w:r>
      <w:r w:rsidR="005544B9">
        <w:t>Ella Shelton</w:t>
      </w:r>
      <w:r w:rsidR="0079466E">
        <w:t xml:space="preserve"> </w:t>
      </w:r>
      <w:r>
        <w:t xml:space="preserve">motioned to adjourn the meeting, </w:t>
      </w:r>
      <w:r w:rsidR="005544B9">
        <w:t xml:space="preserve">Kim Anderson </w:t>
      </w:r>
      <w:r>
        <w:t>seconded the motion; motion carried. The meeting adjourned at 10:</w:t>
      </w:r>
      <w:r w:rsidR="005544B9">
        <w:t xml:space="preserve">40 </w:t>
      </w:r>
      <w:r>
        <w:t>a.m.</w:t>
      </w:r>
    </w:p>
    <w:p w:rsidR="00E175B5" w:rsidRDefault="00712566" w:rsidP="00712566">
      <w:proofErr w:type="gramStart"/>
      <w:r w:rsidRPr="003550FA">
        <w:rPr>
          <w:u w:val="single"/>
        </w:rPr>
        <w:t>Program</w:t>
      </w:r>
      <w:r>
        <w:t xml:space="preserve"> – </w:t>
      </w:r>
      <w:r w:rsidR="005544B9">
        <w:t>‘Birds of Prey’ Presentation from Naturalist Julie McDonald.</w:t>
      </w:r>
      <w:proofErr w:type="gramEnd"/>
      <w:r w:rsidR="005544B9">
        <w:t xml:space="preserve"> </w:t>
      </w:r>
    </w:p>
    <w:p w:rsidR="00E175B5" w:rsidRDefault="0079466E" w:rsidP="00712566">
      <w:r>
        <w:t>After the program, families</w:t>
      </w:r>
      <w:r w:rsidR="00E175B5">
        <w:t xml:space="preserve"> had the opportunity to </w:t>
      </w:r>
      <w:r>
        <w:t>remain the park and enjoy the day</w:t>
      </w:r>
      <w:r w:rsidR="00E175B5">
        <w:t xml:space="preserve">. </w:t>
      </w:r>
      <w:r w:rsidR="004D7FDB">
        <w:t xml:space="preserve"> </w:t>
      </w:r>
    </w:p>
    <w:p w:rsidR="00B36534" w:rsidRDefault="00497392" w:rsidP="00B36534">
      <w:r>
        <w:t>Respectfully submitted,</w:t>
      </w:r>
      <w:r w:rsidR="00B36534">
        <w:t xml:space="preserve"> </w:t>
      </w:r>
    </w:p>
    <w:p w:rsidR="00497392" w:rsidRDefault="00497392" w:rsidP="00B36534">
      <w:r>
        <w:t>Staci Kinman</w:t>
      </w:r>
      <w:r w:rsidR="00B36534">
        <w:t xml:space="preserve">    </w:t>
      </w:r>
      <w:r>
        <w:t>Recording Secretary</w:t>
      </w:r>
    </w:p>
    <w:sectPr w:rsidR="00497392" w:rsidSect="00B36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B942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2F6F7B"/>
    <w:rsid w:val="00330029"/>
    <w:rsid w:val="003550FA"/>
    <w:rsid w:val="004857BD"/>
    <w:rsid w:val="00497392"/>
    <w:rsid w:val="004D7FDB"/>
    <w:rsid w:val="005243C2"/>
    <w:rsid w:val="005544B9"/>
    <w:rsid w:val="00712566"/>
    <w:rsid w:val="0079466E"/>
    <w:rsid w:val="008305F2"/>
    <w:rsid w:val="008D28EB"/>
    <w:rsid w:val="008E0C63"/>
    <w:rsid w:val="008F3AF3"/>
    <w:rsid w:val="00903540"/>
    <w:rsid w:val="009A731D"/>
    <w:rsid w:val="00A22CBA"/>
    <w:rsid w:val="00A63BDF"/>
    <w:rsid w:val="00AC6C6D"/>
    <w:rsid w:val="00AE4511"/>
    <w:rsid w:val="00B36534"/>
    <w:rsid w:val="00B75EC1"/>
    <w:rsid w:val="00D83007"/>
    <w:rsid w:val="00E175B5"/>
    <w:rsid w:val="00F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Kinman, Stacia</cp:lastModifiedBy>
  <cp:revision>3</cp:revision>
  <dcterms:created xsi:type="dcterms:W3CDTF">2012-10-13T14:41:00Z</dcterms:created>
  <dcterms:modified xsi:type="dcterms:W3CDTF">2012-10-13T15:40:00Z</dcterms:modified>
</cp:coreProperties>
</file>