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35" w:rsidRPr="00F62335" w:rsidRDefault="00F62335" w:rsidP="00F62335">
      <w:pPr>
        <w:rPr>
          <w:rFonts w:ascii="Times" w:hAnsi="Times" w:cs="Times New Roman"/>
          <w:sz w:val="20"/>
          <w:szCs w:val="20"/>
        </w:rPr>
      </w:pPr>
      <w:r w:rsidRPr="00F62335">
        <w:rPr>
          <w:rFonts w:ascii="Times New Roman" w:hAnsi="Times New Roman" w:cs="Times New Roman"/>
          <w:b/>
          <w:bCs/>
          <w:color w:val="000000"/>
          <w:sz w:val="22"/>
          <w:szCs w:val="22"/>
        </w:rPr>
        <w:t>PI CHAPTER MEETING MINUTES</w:t>
      </w:r>
      <w:r>
        <w:rPr>
          <w:rFonts w:ascii="Times" w:hAnsi="Times" w:cs="Times New Roman"/>
          <w:noProof/>
          <w:sz w:val="20"/>
          <w:szCs w:val="20"/>
        </w:rPr>
        <w:drawing>
          <wp:inline distT="0" distB="0" distL="0" distR="0">
            <wp:extent cx="3314700" cy="698500"/>
            <wp:effectExtent l="25400" t="0" r="0" b="0"/>
            <wp:docPr id="1" name="Picture 1" descr="ttp://www.dkg.org/atf/cf/%7B70E631E4-44B9-4D36-AE7D-D12E4520FAB3%7D/Homepage-Content-Ar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dkg.org/atf/cf/%7B70E631E4-44B9-4D36-AE7D-D12E4520FAB3%7D/Homepage-Content-Area-1.jpg"/>
                    <pic:cNvPicPr>
                      <a:picLocks noChangeAspect="1" noChangeArrowheads="1"/>
                    </pic:cNvPicPr>
                  </pic:nvPicPr>
                  <pic:blipFill>
                    <a:blip r:embed="rId4"/>
                    <a:srcRect/>
                    <a:stretch>
                      <a:fillRect/>
                    </a:stretch>
                  </pic:blipFill>
                  <pic:spPr bwMode="auto">
                    <a:xfrm>
                      <a:off x="0" y="0"/>
                      <a:ext cx="3314700" cy="698500"/>
                    </a:xfrm>
                    <a:prstGeom prst="rect">
                      <a:avLst/>
                    </a:prstGeom>
                    <a:noFill/>
                    <a:ln w="9525">
                      <a:noFill/>
                      <a:miter lim="800000"/>
                      <a:headEnd/>
                      <a:tailEnd/>
                    </a:ln>
                  </pic:spPr>
                </pic:pic>
              </a:graphicData>
            </a:graphic>
          </wp:inline>
        </w:drawing>
      </w:r>
    </w:p>
    <w:p w:rsidR="00F62335" w:rsidRPr="00F62335" w:rsidRDefault="00F62335" w:rsidP="00F62335">
      <w:pPr>
        <w:rPr>
          <w:rFonts w:ascii="Times" w:hAnsi="Times" w:cs="Times New Roman"/>
          <w:sz w:val="20"/>
          <w:szCs w:val="20"/>
        </w:rPr>
      </w:pPr>
      <w:r w:rsidRPr="00F62335">
        <w:rPr>
          <w:rFonts w:ascii="Times New Roman" w:hAnsi="Times New Roman" w:cs="Times New Roman"/>
          <w:b/>
          <w:bCs/>
          <w:color w:val="000000"/>
          <w:sz w:val="22"/>
          <w:szCs w:val="22"/>
        </w:rPr>
        <w:t>SATURDAY, December 8, 2018</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rPr>
        <w:t>REITZ HIGH SCHOOL MEDIA CENTER</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rPr>
        <w:t xml:space="preserve">President Michelle </w:t>
      </w:r>
      <w:proofErr w:type="spellStart"/>
      <w:r w:rsidRPr="00F62335">
        <w:rPr>
          <w:rFonts w:ascii="Times New Roman" w:hAnsi="Times New Roman" w:cs="Times New Roman"/>
          <w:color w:val="000000"/>
          <w:sz w:val="22"/>
          <w:szCs w:val="22"/>
        </w:rPr>
        <w:t>Eykamp</w:t>
      </w:r>
      <w:proofErr w:type="spellEnd"/>
      <w:r w:rsidRPr="00F62335">
        <w:rPr>
          <w:rFonts w:ascii="Times New Roman" w:hAnsi="Times New Roman" w:cs="Times New Roman"/>
          <w:color w:val="000000"/>
          <w:sz w:val="22"/>
          <w:szCs w:val="22"/>
        </w:rPr>
        <w:t xml:space="preserve"> called the meeting to order at 9:15 a.m. There were 20 members present. Members recited the Pledge of Allegiance. Michelle introduced Stephanie Walsh, the 1st Vice President of Alpha Epsilon State who is Pi Chapter’s </w:t>
      </w:r>
      <w:proofErr w:type="spellStart"/>
      <w:r w:rsidRPr="00F62335">
        <w:rPr>
          <w:rFonts w:ascii="Times New Roman" w:hAnsi="Times New Roman" w:cs="Times New Roman"/>
          <w:color w:val="000000"/>
          <w:sz w:val="22"/>
          <w:szCs w:val="22"/>
        </w:rPr>
        <w:t>liason</w:t>
      </w:r>
      <w:proofErr w:type="spellEnd"/>
      <w:r w:rsidRPr="00F62335">
        <w:rPr>
          <w:rFonts w:ascii="Times New Roman" w:hAnsi="Times New Roman" w:cs="Times New Roman"/>
          <w:color w:val="000000"/>
          <w:sz w:val="22"/>
          <w:szCs w:val="22"/>
        </w:rPr>
        <w:t xml:space="preserve">. Laura Bernhard offered the Thought for the Day: She read an excerpt from </w:t>
      </w:r>
      <w:r w:rsidRPr="00F62335">
        <w:rPr>
          <w:rFonts w:ascii="Times New Roman" w:hAnsi="Times New Roman" w:cs="Times New Roman"/>
          <w:color w:val="000000"/>
          <w:sz w:val="22"/>
          <w:szCs w:val="22"/>
          <w:u w:val="single"/>
        </w:rPr>
        <w:t>Beloved</w:t>
      </w:r>
      <w:r w:rsidRPr="00F62335">
        <w:rPr>
          <w:rFonts w:ascii="Times New Roman" w:hAnsi="Times New Roman" w:cs="Times New Roman"/>
          <w:color w:val="000000"/>
          <w:sz w:val="22"/>
          <w:szCs w:val="22"/>
        </w:rPr>
        <w:t xml:space="preserve"> by Toni Morrison and reminded us that this is a great time of year to reconnect with the spark that led you to become a teacher. She also encouraged us to reconnect with fellow members of DKG to rekindle the spark that guides us to fulfilling the 7 purposes of the society.</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b/>
          <w:bCs/>
          <w:i/>
          <w:iCs/>
          <w:color w:val="000000"/>
          <w:sz w:val="22"/>
          <w:szCs w:val="22"/>
        </w:rPr>
        <w:t>INSTALLATION OF OFFICER</w:t>
      </w:r>
    </w:p>
    <w:p w:rsidR="00F62335" w:rsidRPr="00F62335" w:rsidRDefault="00F62335" w:rsidP="00F62335">
      <w:pPr>
        <w:rPr>
          <w:rFonts w:ascii="Times" w:hAnsi="Times" w:cs="Times New Roman"/>
          <w:sz w:val="20"/>
          <w:szCs w:val="20"/>
        </w:rPr>
      </w:pPr>
      <w:proofErr w:type="gramStart"/>
      <w:r w:rsidRPr="00F62335">
        <w:rPr>
          <w:rFonts w:ascii="Times New Roman" w:hAnsi="Times New Roman" w:cs="Times New Roman"/>
          <w:color w:val="000000"/>
          <w:sz w:val="22"/>
          <w:szCs w:val="22"/>
        </w:rPr>
        <w:t>Kathie Shipley was installed as the First Vice President by Cindy Shoulders</w:t>
      </w:r>
      <w:proofErr w:type="gramEnd"/>
      <w:r w:rsidRPr="00F62335">
        <w:rPr>
          <w:rFonts w:ascii="Times New Roman" w:hAnsi="Times New Roman" w:cs="Times New Roman"/>
          <w:color w:val="000000"/>
          <w:sz w:val="22"/>
          <w:szCs w:val="22"/>
        </w:rPr>
        <w:t>.</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b/>
          <w:bCs/>
          <w:i/>
          <w:iCs/>
          <w:color w:val="000000"/>
          <w:sz w:val="22"/>
          <w:szCs w:val="22"/>
        </w:rPr>
        <w:t>OFFICER &amp; COMMITTEE REPORTS</w:t>
      </w:r>
      <w:r w:rsidRPr="00F62335">
        <w:rPr>
          <w:rFonts w:ascii="Times New Roman" w:hAnsi="Times New Roman" w:cs="Times New Roman"/>
          <w:b/>
          <w:bCs/>
          <w:i/>
          <w:iCs/>
          <w:color w:val="000000"/>
          <w:sz w:val="22"/>
        </w:rPr>
        <w:tab/>
      </w:r>
      <w:r w:rsidRPr="00F62335">
        <w:rPr>
          <w:rFonts w:ascii="Times New Roman" w:hAnsi="Times New Roman" w:cs="Times New Roman"/>
          <w:b/>
          <w:bCs/>
          <w:i/>
          <w:iCs/>
          <w:color w:val="000000"/>
          <w:sz w:val="22"/>
        </w:rPr>
        <w:tab/>
      </w:r>
      <w:r w:rsidRPr="00F62335">
        <w:rPr>
          <w:rFonts w:ascii="Times New Roman" w:hAnsi="Times New Roman" w:cs="Times New Roman"/>
          <w:b/>
          <w:bCs/>
          <w:i/>
          <w:iCs/>
          <w:color w:val="000000"/>
          <w:sz w:val="22"/>
        </w:rPr>
        <w:tab/>
      </w:r>
      <w:r w:rsidRPr="00F62335">
        <w:rPr>
          <w:rFonts w:ascii="Times New Roman" w:hAnsi="Times New Roman" w:cs="Times New Roman"/>
          <w:b/>
          <w:bCs/>
          <w:i/>
          <w:iCs/>
          <w:color w:val="000000"/>
          <w:sz w:val="22"/>
        </w:rPr>
        <w:tab/>
      </w:r>
      <w:r w:rsidRPr="00F62335">
        <w:rPr>
          <w:rFonts w:ascii="Times New Roman" w:hAnsi="Times New Roman" w:cs="Times New Roman"/>
          <w:b/>
          <w:bCs/>
          <w:i/>
          <w:iCs/>
          <w:color w:val="000000"/>
          <w:sz w:val="22"/>
        </w:rPr>
        <w:tab/>
      </w:r>
      <w:r w:rsidRPr="00F62335">
        <w:rPr>
          <w:rFonts w:ascii="Times New Roman" w:hAnsi="Times New Roman" w:cs="Times New Roman"/>
          <w:b/>
          <w:bCs/>
          <w:i/>
          <w:iCs/>
          <w:color w:val="000000"/>
          <w:sz w:val="22"/>
        </w:rPr>
        <w:tab/>
      </w: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Recording Secretary</w:t>
      </w:r>
      <w:r w:rsidRPr="00F62335">
        <w:rPr>
          <w:rFonts w:ascii="Times New Roman" w:hAnsi="Times New Roman" w:cs="Times New Roman"/>
          <w:color w:val="000000"/>
          <w:sz w:val="22"/>
          <w:szCs w:val="22"/>
        </w:rPr>
        <w:t xml:space="preserve">: Alicia Padgett presented the minutes from the September 2018 meeting. Jane </w:t>
      </w:r>
      <w:proofErr w:type="gramStart"/>
      <w:r w:rsidRPr="00F62335">
        <w:rPr>
          <w:rFonts w:ascii="Times New Roman" w:hAnsi="Times New Roman" w:cs="Times New Roman"/>
          <w:color w:val="000000"/>
          <w:sz w:val="22"/>
          <w:szCs w:val="22"/>
        </w:rPr>
        <w:t>Bernhardt  made</w:t>
      </w:r>
      <w:proofErr w:type="gramEnd"/>
      <w:r w:rsidRPr="00F62335">
        <w:rPr>
          <w:rFonts w:ascii="Times New Roman" w:hAnsi="Times New Roman" w:cs="Times New Roman"/>
          <w:color w:val="000000"/>
          <w:sz w:val="22"/>
          <w:szCs w:val="22"/>
        </w:rPr>
        <w:t xml:space="preserve"> a motion to approve the minutes as written. Laura Bernhard seconded the motion, and the motion carried. </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Corresponding Secretary</w:t>
      </w:r>
      <w:r w:rsidRPr="00F62335">
        <w:rPr>
          <w:rFonts w:ascii="Times New Roman" w:hAnsi="Times New Roman" w:cs="Times New Roman"/>
          <w:color w:val="000000"/>
          <w:sz w:val="22"/>
          <w:szCs w:val="22"/>
        </w:rPr>
        <w:t xml:space="preserve">: Corresponding Secretary Laura Bernhard reported that a sympathy card was sent to the family of Mary </w:t>
      </w:r>
      <w:proofErr w:type="spellStart"/>
      <w:r w:rsidRPr="00F62335">
        <w:rPr>
          <w:rFonts w:ascii="Times New Roman" w:hAnsi="Times New Roman" w:cs="Times New Roman"/>
          <w:color w:val="000000"/>
          <w:sz w:val="22"/>
          <w:szCs w:val="22"/>
        </w:rPr>
        <w:t>Tedford</w:t>
      </w:r>
      <w:proofErr w:type="spellEnd"/>
      <w:r w:rsidRPr="00F62335">
        <w:rPr>
          <w:rFonts w:ascii="Times New Roman" w:hAnsi="Times New Roman" w:cs="Times New Roman"/>
          <w:color w:val="000000"/>
          <w:sz w:val="22"/>
          <w:szCs w:val="22"/>
        </w:rPr>
        <w:t xml:space="preserve">, who passed away in November. She also reported that we received a card from the EVSC Foundation. The card thanked us for our donations to Hangers in the past and reminded us that they are in need of donations, especially at this time of the year. </w:t>
      </w: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rPr>
        <w:t xml:space="preserve">  </w:t>
      </w: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Finance</w:t>
      </w:r>
      <w:r w:rsidRPr="00F62335">
        <w:rPr>
          <w:rFonts w:ascii="Times New Roman" w:hAnsi="Times New Roman" w:cs="Times New Roman"/>
          <w:color w:val="000000"/>
          <w:sz w:val="22"/>
          <w:szCs w:val="22"/>
        </w:rPr>
        <w:t xml:space="preserve">: Treasurer Jane Bernhardt provided members with current balances for each of our accounts: Checking - $5,278.60, Savings (Scholarship for members) - $2,015.44, Savings (Grant-in-Aid) - $1,192.27, CD (matures in Feb.) - $9,086.46, CD (matures in Aug.) - $9,111.60. Jane reported that our chapter’s savings accounts have been invested in 2 different CD’s. Every 6 months one or the other matures. She explained that the interest from both of the CD’s </w:t>
      </w:r>
      <w:proofErr w:type="gramStart"/>
      <w:r w:rsidRPr="00F62335">
        <w:rPr>
          <w:rFonts w:ascii="Times New Roman" w:hAnsi="Times New Roman" w:cs="Times New Roman"/>
          <w:color w:val="000000"/>
          <w:sz w:val="22"/>
          <w:szCs w:val="22"/>
        </w:rPr>
        <w:t>will</w:t>
      </w:r>
      <w:proofErr w:type="gramEnd"/>
      <w:r w:rsidRPr="00F62335">
        <w:rPr>
          <w:rFonts w:ascii="Times New Roman" w:hAnsi="Times New Roman" w:cs="Times New Roman"/>
          <w:color w:val="000000"/>
          <w:sz w:val="22"/>
          <w:szCs w:val="22"/>
        </w:rPr>
        <w:t xml:space="preserve"> be deposited in the Grant-in-Aid fund. Jane also reminded members that DKG International is changing their fiscal year and that our dues will need to be paid by June 2019. </w:t>
      </w: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rPr>
        <w:tab/>
      </w: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Membership</w:t>
      </w:r>
      <w:r w:rsidRPr="00F62335">
        <w:rPr>
          <w:rFonts w:ascii="Times New Roman" w:hAnsi="Times New Roman" w:cs="Times New Roman"/>
          <w:color w:val="000000"/>
          <w:sz w:val="22"/>
          <w:szCs w:val="22"/>
        </w:rPr>
        <w:t xml:space="preserve">: Treasurer, Jane Bernhardt reported that our membership currently stands at 50 Active members, 8 </w:t>
      </w:r>
      <w:proofErr w:type="gramStart"/>
      <w:r w:rsidRPr="00F62335">
        <w:rPr>
          <w:rFonts w:ascii="Times New Roman" w:hAnsi="Times New Roman" w:cs="Times New Roman"/>
          <w:color w:val="000000"/>
          <w:sz w:val="22"/>
          <w:szCs w:val="22"/>
        </w:rPr>
        <w:t>Honorary</w:t>
      </w:r>
      <w:proofErr w:type="gramEnd"/>
      <w:r w:rsidRPr="00F62335">
        <w:rPr>
          <w:rFonts w:ascii="Times New Roman" w:hAnsi="Times New Roman" w:cs="Times New Roman"/>
          <w:color w:val="000000"/>
          <w:sz w:val="22"/>
          <w:szCs w:val="22"/>
        </w:rPr>
        <w:t xml:space="preserve"> members and 2 Reserve Members. Jane reminded us that reinstatement </w:t>
      </w:r>
      <w:proofErr w:type="gramStart"/>
      <w:r w:rsidRPr="00F62335">
        <w:rPr>
          <w:rFonts w:ascii="Times New Roman" w:hAnsi="Times New Roman" w:cs="Times New Roman"/>
          <w:color w:val="000000"/>
          <w:sz w:val="22"/>
          <w:szCs w:val="22"/>
        </w:rPr>
        <w:t>can</w:t>
      </w:r>
      <w:proofErr w:type="gramEnd"/>
      <w:r w:rsidRPr="00F62335">
        <w:rPr>
          <w:rFonts w:ascii="Times New Roman" w:hAnsi="Times New Roman" w:cs="Times New Roman"/>
          <w:color w:val="000000"/>
          <w:sz w:val="22"/>
          <w:szCs w:val="22"/>
        </w:rPr>
        <w:t xml:space="preserve"> restore former members to Active membership at any time. DKG has added a 4th membership level, Collegiate Members. College students may now join our chapter as Collegiate Members. A set price for their dues has not been decided yet. A discussion about possibly lowering dues in the future to attract new members took place. A lower dues amount may encourage Collegiate Members to continue membership after they graduate. </w:t>
      </w: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rPr>
        <w:tab/>
      </w: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Scholarship/Grant-in-Aid</w:t>
      </w:r>
      <w:r w:rsidRPr="00F62335">
        <w:rPr>
          <w:rFonts w:ascii="Times New Roman" w:hAnsi="Times New Roman" w:cs="Times New Roman"/>
          <w:color w:val="000000"/>
          <w:sz w:val="22"/>
          <w:szCs w:val="22"/>
        </w:rPr>
        <w:t xml:space="preserve">: Michelle </w:t>
      </w:r>
      <w:proofErr w:type="spellStart"/>
      <w:r w:rsidRPr="00F62335">
        <w:rPr>
          <w:rFonts w:ascii="Times New Roman" w:hAnsi="Times New Roman" w:cs="Times New Roman"/>
          <w:color w:val="000000"/>
          <w:sz w:val="22"/>
          <w:szCs w:val="22"/>
        </w:rPr>
        <w:t>Eykamp</w:t>
      </w:r>
      <w:proofErr w:type="spellEnd"/>
      <w:r w:rsidRPr="00F62335">
        <w:rPr>
          <w:rFonts w:ascii="Times New Roman" w:hAnsi="Times New Roman" w:cs="Times New Roman"/>
          <w:color w:val="000000"/>
          <w:sz w:val="22"/>
          <w:szCs w:val="22"/>
        </w:rPr>
        <w:t xml:space="preserve"> reminded members that we award a $1,000 Grant-in-Aid to a graduating high school senior who will be majoring in education each year. Applicants can begin applying in January and a winner is selected in April. She also shared that instead of inviting the winner to our April meeting, a representative from our chapter will attending Class/Honors Day at the winner’s high school and award them in front of their peers. A lengthy discussion about ways to increase the Grant-in-Aid fund took place. Kathy Shipley is organizing a Hacienda Give Back Night in March. The Care to </w:t>
      </w:r>
      <w:proofErr w:type="gramStart"/>
      <w:r w:rsidRPr="00F62335">
        <w:rPr>
          <w:rFonts w:ascii="Times New Roman" w:hAnsi="Times New Roman" w:cs="Times New Roman"/>
          <w:color w:val="000000"/>
          <w:sz w:val="22"/>
          <w:szCs w:val="22"/>
        </w:rPr>
        <w:t>Spare</w:t>
      </w:r>
      <w:proofErr w:type="gramEnd"/>
      <w:r w:rsidRPr="00F62335">
        <w:rPr>
          <w:rFonts w:ascii="Times New Roman" w:hAnsi="Times New Roman" w:cs="Times New Roman"/>
          <w:color w:val="000000"/>
          <w:sz w:val="22"/>
          <w:szCs w:val="22"/>
        </w:rPr>
        <w:t xml:space="preserve"> jar was passed around and these funds will also be added to this account. </w:t>
      </w:r>
    </w:p>
    <w:p w:rsidR="00F62335" w:rsidRPr="00F62335" w:rsidRDefault="00F62335" w:rsidP="00F62335">
      <w:pPr>
        <w:rPr>
          <w:rFonts w:ascii="Times" w:hAnsi="Times" w:cs="Times New Roman"/>
          <w:sz w:val="20"/>
          <w:szCs w:val="20"/>
        </w:rPr>
      </w:pPr>
      <w:r w:rsidRPr="00F62335">
        <w:rPr>
          <w:rFonts w:ascii="Times New Roman" w:hAnsi="Times New Roman" w:cs="Times New Roman"/>
          <w:b/>
          <w:bCs/>
          <w:i/>
          <w:iCs/>
          <w:color w:val="000000"/>
          <w:sz w:val="22"/>
          <w:szCs w:val="22"/>
        </w:rPr>
        <w:t>OLD BUSINESS</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Hangers</w:t>
      </w:r>
      <w:r w:rsidRPr="00F62335">
        <w:rPr>
          <w:rFonts w:ascii="Times New Roman" w:hAnsi="Times New Roman" w:cs="Times New Roman"/>
          <w:color w:val="000000"/>
          <w:sz w:val="22"/>
          <w:szCs w:val="22"/>
        </w:rPr>
        <w:t xml:space="preserve">: Michelle thanked members for the donations for Hangers collected at today’s meeting. </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b/>
          <w:bCs/>
          <w:i/>
          <w:iCs/>
          <w:color w:val="000000"/>
          <w:sz w:val="22"/>
          <w:szCs w:val="22"/>
        </w:rPr>
        <w:t>NEW BUSINESS</w:t>
      </w: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rPr>
        <w:tab/>
      </w:r>
      <w:r w:rsidRPr="00F62335">
        <w:rPr>
          <w:rFonts w:ascii="Times New Roman" w:hAnsi="Times New Roman" w:cs="Times New Roman"/>
          <w:color w:val="000000"/>
          <w:sz w:val="22"/>
        </w:rPr>
        <w:tab/>
      </w:r>
      <w:r w:rsidRPr="00F62335">
        <w:rPr>
          <w:rFonts w:ascii="Times New Roman" w:hAnsi="Times New Roman" w:cs="Times New Roman"/>
          <w:color w:val="000000"/>
          <w:sz w:val="22"/>
        </w:rPr>
        <w:tab/>
      </w:r>
      <w:r w:rsidRPr="00F62335">
        <w:rPr>
          <w:rFonts w:ascii="Times New Roman" w:hAnsi="Times New Roman" w:cs="Times New Roman"/>
          <w:color w:val="000000"/>
          <w:sz w:val="22"/>
        </w:rPr>
        <w:tab/>
      </w:r>
      <w:r w:rsidRPr="00F62335">
        <w:rPr>
          <w:rFonts w:ascii="Times New Roman" w:hAnsi="Times New Roman" w:cs="Times New Roman"/>
          <w:color w:val="000000"/>
          <w:sz w:val="22"/>
        </w:rPr>
        <w:tab/>
      </w:r>
      <w:r w:rsidRPr="00F62335">
        <w:rPr>
          <w:rFonts w:ascii="Times New Roman" w:hAnsi="Times New Roman" w:cs="Times New Roman"/>
          <w:color w:val="000000"/>
          <w:sz w:val="22"/>
        </w:rPr>
        <w:tab/>
      </w:r>
      <w:r w:rsidRPr="00F62335">
        <w:rPr>
          <w:rFonts w:ascii="Times New Roman" w:hAnsi="Times New Roman" w:cs="Times New Roman"/>
          <w:color w:val="000000"/>
          <w:sz w:val="22"/>
        </w:rPr>
        <w:tab/>
      </w:r>
      <w:r w:rsidRPr="00F62335">
        <w:rPr>
          <w:rFonts w:ascii="Times New Roman" w:hAnsi="Times New Roman" w:cs="Times New Roman"/>
          <w:color w:val="000000"/>
          <w:sz w:val="22"/>
        </w:rPr>
        <w:tab/>
      </w: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By-laws Update</w:t>
      </w:r>
      <w:r w:rsidRPr="00F62335">
        <w:rPr>
          <w:rFonts w:ascii="Times New Roman" w:hAnsi="Times New Roman" w:cs="Times New Roman"/>
          <w:color w:val="000000"/>
          <w:sz w:val="22"/>
          <w:szCs w:val="22"/>
        </w:rPr>
        <w:t xml:space="preserve">: State Parliamentarian, Lois Vogel has updated Pi Chapter’s 2015 By-laws. We will vote on the updated by-laws in January. Michelle shared a few highlights: </w:t>
      </w: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rPr>
        <w:t>- DKG will have a new financial year (July 1 - June 30)</w:t>
      </w: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rPr>
        <w:t>- College students can join DKG as Collegiate Members</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Upcoming Meetings</w:t>
      </w:r>
      <w:r w:rsidRPr="00F62335">
        <w:rPr>
          <w:rFonts w:ascii="Times New Roman" w:hAnsi="Times New Roman" w:cs="Times New Roman"/>
          <w:color w:val="000000"/>
          <w:sz w:val="22"/>
          <w:szCs w:val="22"/>
        </w:rPr>
        <w:t>: Kathie Shipley shared the dates and locations for the rest of this year’s meetings: Feb. 12, 2019 - Hangers</w:t>
      </w: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rPr>
        <w:t>April 13, 2019 - Rolling Hills Country Club (Program: Legislative Update &amp; Social Luncheon - $15)</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Care to Spare Fundraiser</w:t>
      </w:r>
      <w:r w:rsidRPr="00F62335">
        <w:rPr>
          <w:rFonts w:ascii="Times New Roman" w:hAnsi="Times New Roman" w:cs="Times New Roman"/>
          <w:color w:val="000000"/>
          <w:sz w:val="22"/>
          <w:szCs w:val="22"/>
        </w:rPr>
        <w:t xml:space="preserve">: Michelle </w:t>
      </w:r>
      <w:proofErr w:type="spellStart"/>
      <w:r w:rsidRPr="00F62335">
        <w:rPr>
          <w:rFonts w:ascii="Times New Roman" w:hAnsi="Times New Roman" w:cs="Times New Roman"/>
          <w:color w:val="000000"/>
          <w:sz w:val="22"/>
          <w:szCs w:val="22"/>
        </w:rPr>
        <w:t>Eykamp</w:t>
      </w:r>
      <w:proofErr w:type="spellEnd"/>
      <w:r w:rsidRPr="00F62335">
        <w:rPr>
          <w:rFonts w:ascii="Times New Roman" w:hAnsi="Times New Roman" w:cs="Times New Roman"/>
          <w:color w:val="000000"/>
          <w:sz w:val="22"/>
          <w:szCs w:val="22"/>
        </w:rPr>
        <w:t xml:space="preserve"> and Jane Bernhardt reported that the Executive Board has decided to forego our usual fundraising for the Grant-in-Aid. Instead, there will be a “Care to </w:t>
      </w:r>
      <w:proofErr w:type="gramStart"/>
      <w:r w:rsidRPr="00F62335">
        <w:rPr>
          <w:rFonts w:ascii="Times New Roman" w:hAnsi="Times New Roman" w:cs="Times New Roman"/>
          <w:color w:val="000000"/>
          <w:sz w:val="22"/>
          <w:szCs w:val="22"/>
        </w:rPr>
        <w:t>Spare</w:t>
      </w:r>
      <w:proofErr w:type="gramEnd"/>
      <w:r w:rsidRPr="00F62335">
        <w:rPr>
          <w:rFonts w:ascii="Times New Roman" w:hAnsi="Times New Roman" w:cs="Times New Roman"/>
          <w:color w:val="000000"/>
          <w:sz w:val="22"/>
          <w:szCs w:val="22"/>
        </w:rPr>
        <w:t>” collection jar at each meeting for members to make monetary donations to raise funds.</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Scholarship for Members</w:t>
      </w:r>
      <w:r w:rsidRPr="00F62335">
        <w:rPr>
          <w:rFonts w:ascii="Times New Roman" w:hAnsi="Times New Roman" w:cs="Times New Roman"/>
          <w:color w:val="000000"/>
          <w:sz w:val="22"/>
          <w:szCs w:val="22"/>
        </w:rPr>
        <w:t>: Michelle reminded us that funds are available for members to attend in-service workshops and to further their education.</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Red Books</w:t>
      </w:r>
      <w:r w:rsidRPr="00F62335">
        <w:rPr>
          <w:rFonts w:ascii="Times New Roman" w:hAnsi="Times New Roman" w:cs="Times New Roman"/>
          <w:color w:val="000000"/>
          <w:sz w:val="22"/>
          <w:szCs w:val="22"/>
        </w:rPr>
        <w:t xml:space="preserve">: Cindy Shoulders and Alicia Padgett have updated the Red Directories. Any changes that need to be made can be directed to Michelle, Cindy or Alicia. </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Hangers</w:t>
      </w:r>
      <w:r w:rsidRPr="00F62335">
        <w:rPr>
          <w:rFonts w:ascii="Times New Roman" w:hAnsi="Times New Roman" w:cs="Times New Roman"/>
          <w:color w:val="000000"/>
          <w:sz w:val="22"/>
          <w:szCs w:val="22"/>
        </w:rPr>
        <w:t xml:space="preserve">: Michelle encouraged members to sign up for the service project work shift that will be on Feb. 12, 2019. Work shifts are from either 4-6 pm or 5-7 pm at Hangers. Instead of a regular business meeting, volunteers will be helping to stock and organize items at Hangers. Hangers will be providing pizza for volunteers and Pi Chapter will be providing drinks and dessert. </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Consideration of Joint Meeting</w:t>
      </w:r>
      <w:r w:rsidRPr="00F62335">
        <w:rPr>
          <w:rFonts w:ascii="Times New Roman" w:hAnsi="Times New Roman" w:cs="Times New Roman"/>
          <w:color w:val="000000"/>
          <w:sz w:val="22"/>
          <w:szCs w:val="22"/>
        </w:rPr>
        <w:t xml:space="preserve">: Michelle introduced the idea of inviting members of the other Evansville chapter of DKG, Beta Alpha to our September meeting. </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Door Prizes</w:t>
      </w:r>
      <w:r w:rsidRPr="00F62335">
        <w:rPr>
          <w:rFonts w:ascii="Times New Roman" w:hAnsi="Times New Roman" w:cs="Times New Roman"/>
          <w:color w:val="000000"/>
          <w:sz w:val="22"/>
          <w:szCs w:val="22"/>
        </w:rPr>
        <w:t>: Two door prizes were awarded to Carol Ballard and Natalie Renner.</w:t>
      </w: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rPr>
        <w:tab/>
      </w:r>
      <w:r w:rsidRPr="00F62335">
        <w:rPr>
          <w:rFonts w:ascii="Times New Roman" w:hAnsi="Times New Roman" w:cs="Times New Roman"/>
          <w:color w:val="000000"/>
          <w:sz w:val="22"/>
        </w:rPr>
        <w:tab/>
      </w:r>
      <w:r w:rsidRPr="00F62335">
        <w:rPr>
          <w:rFonts w:ascii="Times New Roman" w:hAnsi="Times New Roman" w:cs="Times New Roman"/>
          <w:color w:val="000000"/>
          <w:sz w:val="22"/>
        </w:rPr>
        <w:tab/>
      </w:r>
      <w:r w:rsidRPr="00F62335">
        <w:rPr>
          <w:rFonts w:ascii="Times New Roman" w:hAnsi="Times New Roman" w:cs="Times New Roman"/>
          <w:color w:val="000000"/>
          <w:sz w:val="22"/>
        </w:rPr>
        <w:tab/>
      </w: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u w:val="single"/>
        </w:rPr>
        <w:t>Music</w:t>
      </w:r>
      <w:r w:rsidRPr="00F62335">
        <w:rPr>
          <w:rFonts w:ascii="Times New Roman" w:hAnsi="Times New Roman" w:cs="Times New Roman"/>
          <w:color w:val="000000"/>
          <w:sz w:val="22"/>
          <w:szCs w:val="22"/>
        </w:rPr>
        <w:t>; Cindy Shoulders sang her traditional rendition of “</w:t>
      </w:r>
      <w:proofErr w:type="spellStart"/>
      <w:r w:rsidRPr="00F62335">
        <w:rPr>
          <w:rFonts w:ascii="Times New Roman" w:hAnsi="Times New Roman" w:cs="Times New Roman"/>
          <w:color w:val="000000"/>
          <w:sz w:val="22"/>
          <w:szCs w:val="22"/>
        </w:rPr>
        <w:t>Rockin</w:t>
      </w:r>
      <w:proofErr w:type="spellEnd"/>
      <w:r w:rsidRPr="00F62335">
        <w:rPr>
          <w:rFonts w:ascii="Times New Roman" w:hAnsi="Times New Roman" w:cs="Times New Roman"/>
          <w:color w:val="000000"/>
          <w:sz w:val="22"/>
          <w:szCs w:val="22"/>
        </w:rPr>
        <w:t>’ Around the Christmas Tree.”</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rPr>
        <w:t xml:space="preserve">Kathie Shipley made a motion to adjourn the meeting. </w:t>
      </w:r>
      <w:proofErr w:type="gramStart"/>
      <w:r w:rsidRPr="00F62335">
        <w:rPr>
          <w:rFonts w:ascii="Times New Roman" w:hAnsi="Times New Roman" w:cs="Times New Roman"/>
          <w:color w:val="000000"/>
          <w:sz w:val="22"/>
          <w:szCs w:val="22"/>
        </w:rPr>
        <w:t>It was seconded by Laura Bernhard</w:t>
      </w:r>
      <w:proofErr w:type="gramEnd"/>
      <w:r w:rsidRPr="00F62335">
        <w:rPr>
          <w:rFonts w:ascii="Times New Roman" w:hAnsi="Times New Roman" w:cs="Times New Roman"/>
          <w:color w:val="000000"/>
          <w:sz w:val="22"/>
          <w:szCs w:val="22"/>
        </w:rPr>
        <w:t xml:space="preserve">. The meeting adjourned at 10:15 a.m. </w:t>
      </w:r>
      <w:r w:rsidRPr="00F62335">
        <w:rPr>
          <w:rFonts w:ascii="Times New Roman" w:hAnsi="Times New Roman" w:cs="Times New Roman"/>
          <w:color w:val="000000"/>
          <w:sz w:val="22"/>
        </w:rPr>
        <w:tab/>
      </w:r>
      <w:r w:rsidRPr="00F62335">
        <w:rPr>
          <w:rFonts w:ascii="Times New Roman" w:hAnsi="Times New Roman" w:cs="Times New Roman"/>
          <w:color w:val="000000"/>
          <w:sz w:val="22"/>
        </w:rPr>
        <w:tab/>
      </w:r>
      <w:r w:rsidRPr="00F62335">
        <w:rPr>
          <w:rFonts w:ascii="Times New Roman" w:hAnsi="Times New Roman" w:cs="Times New Roman"/>
          <w:color w:val="000000"/>
          <w:sz w:val="22"/>
        </w:rPr>
        <w:tab/>
      </w:r>
      <w:r w:rsidRPr="00F62335">
        <w:rPr>
          <w:rFonts w:ascii="Times New Roman" w:hAnsi="Times New Roman" w:cs="Times New Roman"/>
          <w:color w:val="000000"/>
          <w:sz w:val="22"/>
        </w:rPr>
        <w:tab/>
      </w:r>
      <w:r w:rsidRPr="00F62335">
        <w:rPr>
          <w:rFonts w:ascii="Times New Roman" w:hAnsi="Times New Roman" w:cs="Times New Roman"/>
          <w:color w:val="000000"/>
          <w:sz w:val="22"/>
        </w:rPr>
        <w:tab/>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proofErr w:type="gramStart"/>
      <w:r w:rsidRPr="00F62335">
        <w:rPr>
          <w:rFonts w:ascii="Times New Roman" w:hAnsi="Times New Roman" w:cs="Times New Roman"/>
          <w:color w:val="000000"/>
          <w:sz w:val="22"/>
          <w:szCs w:val="22"/>
        </w:rPr>
        <w:t>Holiday cookies, coffee and punch were provided by Family and Consumer Science students at Reitz</w:t>
      </w:r>
      <w:proofErr w:type="gramEnd"/>
      <w:r w:rsidRPr="00F62335">
        <w:rPr>
          <w:rFonts w:ascii="Times New Roman" w:hAnsi="Times New Roman" w:cs="Times New Roman"/>
          <w:color w:val="000000"/>
          <w:sz w:val="22"/>
          <w:szCs w:val="22"/>
        </w:rPr>
        <w:t xml:space="preserve">. </w:t>
      </w:r>
    </w:p>
    <w:p w:rsidR="00F62335" w:rsidRPr="00F62335" w:rsidRDefault="00F62335" w:rsidP="00F62335">
      <w:pPr>
        <w:rPr>
          <w:rFonts w:ascii="Times" w:hAnsi="Times"/>
          <w:sz w:val="20"/>
          <w:szCs w:val="20"/>
        </w:rPr>
      </w:pPr>
    </w:p>
    <w:p w:rsidR="00F62335" w:rsidRPr="00F62335" w:rsidRDefault="00F62335" w:rsidP="00F62335">
      <w:pPr>
        <w:rPr>
          <w:rFonts w:ascii="Times" w:hAnsi="Times" w:cs="Times New Roman"/>
          <w:sz w:val="20"/>
          <w:szCs w:val="20"/>
        </w:rPr>
      </w:pPr>
      <w:r w:rsidRPr="00F62335">
        <w:rPr>
          <w:rFonts w:ascii="Times New Roman" w:hAnsi="Times New Roman" w:cs="Times New Roman"/>
          <w:color w:val="000000"/>
          <w:sz w:val="22"/>
          <w:szCs w:val="22"/>
        </w:rPr>
        <w:t xml:space="preserve">Members were put into the holiday spirit by listening to a holiday performance by Uptown Blue, an </w:t>
      </w:r>
      <w:proofErr w:type="spellStart"/>
      <w:r w:rsidRPr="00F62335">
        <w:rPr>
          <w:rFonts w:ascii="Times New Roman" w:hAnsi="Times New Roman" w:cs="Times New Roman"/>
          <w:color w:val="000000"/>
          <w:sz w:val="22"/>
          <w:szCs w:val="22"/>
        </w:rPr>
        <w:t>Acapella</w:t>
      </w:r>
      <w:proofErr w:type="spellEnd"/>
      <w:r w:rsidRPr="00F62335">
        <w:rPr>
          <w:rFonts w:ascii="Times New Roman" w:hAnsi="Times New Roman" w:cs="Times New Roman"/>
          <w:color w:val="000000"/>
          <w:sz w:val="22"/>
          <w:szCs w:val="22"/>
        </w:rPr>
        <w:t xml:space="preserve"> group of Reitz High School students directed by Patrice </w:t>
      </w:r>
      <w:proofErr w:type="spellStart"/>
      <w:r w:rsidRPr="00F62335">
        <w:rPr>
          <w:rFonts w:ascii="Times New Roman" w:hAnsi="Times New Roman" w:cs="Times New Roman"/>
          <w:color w:val="000000"/>
          <w:sz w:val="22"/>
          <w:szCs w:val="22"/>
        </w:rPr>
        <w:t>Villines</w:t>
      </w:r>
      <w:proofErr w:type="spellEnd"/>
      <w:r w:rsidRPr="00F62335">
        <w:rPr>
          <w:rFonts w:ascii="Times New Roman" w:hAnsi="Times New Roman" w:cs="Times New Roman"/>
          <w:color w:val="000000"/>
          <w:sz w:val="22"/>
          <w:szCs w:val="22"/>
        </w:rPr>
        <w:t xml:space="preserve">. </w:t>
      </w:r>
      <w:r w:rsidRPr="00F62335">
        <w:rPr>
          <w:rFonts w:ascii="Times New Roman" w:hAnsi="Times New Roman" w:cs="Times New Roman"/>
          <w:color w:val="000000"/>
          <w:sz w:val="22"/>
        </w:rPr>
        <w:tab/>
      </w:r>
      <w:r w:rsidRPr="00F62335">
        <w:rPr>
          <w:rFonts w:ascii="Times New Roman" w:hAnsi="Times New Roman" w:cs="Times New Roman"/>
          <w:color w:val="000000"/>
          <w:sz w:val="22"/>
        </w:rPr>
        <w:tab/>
      </w:r>
      <w:r w:rsidRPr="00F62335">
        <w:rPr>
          <w:rFonts w:ascii="Times New Roman" w:hAnsi="Times New Roman" w:cs="Times New Roman"/>
          <w:color w:val="000000"/>
          <w:sz w:val="22"/>
        </w:rPr>
        <w:tab/>
      </w:r>
    </w:p>
    <w:p w:rsidR="00F62335" w:rsidRPr="00F62335" w:rsidRDefault="00F62335" w:rsidP="00F62335">
      <w:pPr>
        <w:rPr>
          <w:rFonts w:ascii="Times" w:hAnsi="Times"/>
          <w:sz w:val="20"/>
          <w:szCs w:val="20"/>
        </w:rPr>
      </w:pPr>
    </w:p>
    <w:p w:rsidR="00F62335" w:rsidRPr="00F62335" w:rsidRDefault="00F62335" w:rsidP="00F62335">
      <w:pPr>
        <w:ind w:left="5760" w:firstLine="720"/>
        <w:rPr>
          <w:rFonts w:ascii="Times" w:hAnsi="Times" w:cs="Times New Roman"/>
          <w:sz w:val="20"/>
          <w:szCs w:val="20"/>
        </w:rPr>
      </w:pPr>
      <w:r w:rsidRPr="00F62335">
        <w:rPr>
          <w:rFonts w:ascii="Times New Roman" w:hAnsi="Times New Roman" w:cs="Times New Roman"/>
          <w:color w:val="000000"/>
          <w:sz w:val="22"/>
          <w:szCs w:val="22"/>
        </w:rPr>
        <w:t>Respectfully submitted,</w:t>
      </w:r>
    </w:p>
    <w:p w:rsidR="00F62335" w:rsidRPr="00F62335" w:rsidRDefault="00F62335" w:rsidP="00F62335">
      <w:pPr>
        <w:ind w:left="5760" w:firstLine="720"/>
        <w:rPr>
          <w:rFonts w:ascii="Times" w:hAnsi="Times" w:cs="Times New Roman"/>
          <w:sz w:val="20"/>
          <w:szCs w:val="20"/>
        </w:rPr>
      </w:pPr>
      <w:r w:rsidRPr="00F62335">
        <w:rPr>
          <w:rFonts w:ascii="Times New Roman" w:hAnsi="Times New Roman" w:cs="Times New Roman"/>
          <w:color w:val="000000"/>
          <w:sz w:val="22"/>
          <w:szCs w:val="22"/>
        </w:rPr>
        <w:t>Alicia Padgett</w:t>
      </w:r>
    </w:p>
    <w:p w:rsidR="00F62335" w:rsidRPr="00F62335" w:rsidRDefault="00F62335" w:rsidP="00F62335">
      <w:pPr>
        <w:ind w:left="5760" w:firstLine="720"/>
        <w:rPr>
          <w:rFonts w:ascii="Times" w:hAnsi="Times" w:cs="Times New Roman"/>
          <w:sz w:val="20"/>
          <w:szCs w:val="20"/>
        </w:rPr>
      </w:pPr>
      <w:r w:rsidRPr="00F62335">
        <w:rPr>
          <w:rFonts w:ascii="Times New Roman" w:hAnsi="Times New Roman" w:cs="Times New Roman"/>
          <w:color w:val="000000"/>
          <w:sz w:val="22"/>
          <w:szCs w:val="22"/>
        </w:rPr>
        <w:t xml:space="preserve">Recording Secretary </w:t>
      </w:r>
    </w:p>
    <w:p w:rsidR="00BB40B9" w:rsidRDefault="00F62335"/>
    <w:sectPr w:rsidR="00BB40B9" w:rsidSect="00BB40B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2335"/>
    <w:rsid w:val="00F62335"/>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62335"/>
    <w:pPr>
      <w:spacing w:beforeLines="1" w:afterLines="1"/>
    </w:pPr>
    <w:rPr>
      <w:rFonts w:ascii="Times" w:hAnsi="Times" w:cs="Times New Roman"/>
      <w:sz w:val="20"/>
      <w:szCs w:val="20"/>
    </w:rPr>
  </w:style>
  <w:style w:type="character" w:customStyle="1" w:styleId="apple-tab-span">
    <w:name w:val="apple-tab-span"/>
    <w:basedOn w:val="DefaultParagraphFont"/>
    <w:rsid w:val="00F62335"/>
  </w:style>
</w:styles>
</file>

<file path=word/webSettings.xml><?xml version="1.0" encoding="utf-8"?>
<w:webSettings xmlns:r="http://schemas.openxmlformats.org/officeDocument/2006/relationships" xmlns:w="http://schemas.openxmlformats.org/wordprocessingml/2006/main">
  <w:divs>
    <w:div w:id="301156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4785</Characters>
  <Application>Microsoft Macintosh Word</Application>
  <DocSecurity>0</DocSecurity>
  <Lines>39</Lines>
  <Paragraphs>9</Paragraphs>
  <ScaleCrop>false</ScaleCrop>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2019-05-13T16:59:00Z</dcterms:created>
  <dcterms:modified xsi:type="dcterms:W3CDTF">2019-05-13T17:00:00Z</dcterms:modified>
</cp:coreProperties>
</file>